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898" w:right="2527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898" w:right="2527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7"/>
        </w:rPr>
        <w:t>GREEN ECONOMY </w:t>
      </w:r>
      <w:r>
        <w:rPr>
          <w:color w:val="02275E"/>
        </w:rPr>
        <w:t>E </w:t>
      </w:r>
      <w:r>
        <w:rPr>
          <w:color w:val="02275E"/>
          <w:spacing w:val="-7"/>
        </w:rPr>
        <w:t>FONTI </w:t>
      </w:r>
      <w:r>
        <w:rPr>
          <w:color w:val="02275E"/>
          <w:spacing w:val="-11"/>
        </w:rPr>
        <w:t>RINNOVABILI: </w:t>
      </w:r>
      <w:r>
        <w:rPr>
          <w:color w:val="02275E"/>
          <w:spacing w:val="-7"/>
        </w:rPr>
        <w:t>NUOVI MODELLI </w:t>
      </w:r>
      <w:r>
        <w:rPr>
          <w:color w:val="02275E"/>
        </w:rPr>
        <w:t>E </w:t>
      </w:r>
      <w:r>
        <w:rPr>
          <w:color w:val="02275E"/>
          <w:spacing w:val="-8"/>
        </w:rPr>
        <w:t>STRUMENTI </w:t>
      </w:r>
      <w:r>
        <w:rPr>
          <w:color w:val="02275E"/>
          <w:spacing w:val="-4"/>
        </w:rPr>
        <w:t>DI</w:t>
      </w:r>
      <w:r>
        <w:rPr>
          <w:color w:val="02275E"/>
          <w:spacing w:val="-42"/>
        </w:rPr>
        <w:t> </w:t>
      </w:r>
      <w:r>
        <w:rPr>
          <w:color w:val="02275E"/>
          <w:spacing w:val="-8"/>
        </w:rPr>
        <w:t>BUSINESS</w:t>
      </w:r>
    </w:p>
    <w:p>
      <w:pPr>
        <w:spacing w:before="149"/>
        <w:ind w:left="2524" w:right="2527" w:firstLine="0"/>
        <w:jc w:val="center"/>
        <w:rPr>
          <w:sz w:val="28"/>
        </w:rPr>
      </w:pPr>
      <w:r>
        <w:rPr>
          <w:b/>
          <w:color w:val="02275E"/>
          <w:sz w:val="28"/>
        </w:rPr>
        <w:t>22 Ottobre 2020 </w:t>
      </w:r>
      <w:r>
        <w:rPr>
          <w:color w:val="02275E"/>
          <w:sz w:val="28"/>
        </w:rPr>
        <w:t>– Roma, Starhotels Metropole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00" w:bottom="280" w:left="460" w:right="460"/>
        </w:sectPr>
      </w:pPr>
    </w:p>
    <w:p>
      <w:pPr>
        <w:pStyle w:val="Heading1"/>
      </w:pPr>
      <w:r>
        <w:rPr/>
        <w:pict>
          <v:rect style="position:absolute;margin-left:249.238007pt;margin-top:6.25153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</w:rPr>
        <w:t>Desidero partecipare </w:t>
      </w:r>
      <w:r>
        <w:rPr>
          <w:color w:val="02275E"/>
          <w:spacing w:val="-3"/>
        </w:rPr>
        <w:t>al </w:t>
      </w:r>
      <w:r>
        <w:rPr>
          <w:color w:val="02275E"/>
          <w:spacing w:val="-5"/>
        </w:rPr>
        <w:t>convegno in:</w:t>
      </w:r>
    </w:p>
    <w:p>
      <w:pPr>
        <w:spacing w:before="60"/>
        <w:ind w:left="16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02275E"/>
          <w:sz w:val="24"/>
        </w:rPr>
        <w:t>AULA</w:t>
      </w:r>
    </w:p>
    <w:p>
      <w:pPr>
        <w:pStyle w:val="Heading1"/>
      </w:pPr>
      <w:r>
        <w:rPr>
          <w:b w:val="0"/>
        </w:rPr>
        <w:br w:type="column"/>
      </w:r>
      <w:r>
        <w:rPr>
          <w:color w:val="02275E"/>
        </w:rPr>
        <w:t>LIVE STREAMING</w:t>
      </w:r>
    </w:p>
    <w:p>
      <w:pPr>
        <w:spacing w:after="0"/>
        <w:sectPr>
          <w:type w:val="continuous"/>
          <w:pgSz w:w="11910" w:h="16840"/>
          <w:pgMar w:top="400" w:bottom="280" w:left="460" w:right="460"/>
          <w:cols w:num="3" w:equalWidth="0">
            <w:col w:w="4246" w:space="324"/>
            <w:col w:w="851" w:space="323"/>
            <w:col w:w="5246"/>
          </w:cols>
        </w:sectPr>
      </w:pPr>
    </w:p>
    <w:p>
      <w:pPr>
        <w:pStyle w:val="BodyText"/>
        <w:spacing w:before="9"/>
        <w:rPr>
          <w:b/>
          <w:i w:val="0"/>
          <w:sz w:val="13"/>
        </w:rPr>
      </w:pPr>
    </w:p>
    <w:p>
      <w:pPr>
        <w:pStyle w:val="BodyText"/>
        <w:spacing w:line="26" w:lineRule="exact"/>
        <w:ind w:left="163"/>
        <w:rPr>
          <w:i w:val="0"/>
          <w:sz w:val="2"/>
        </w:rPr>
      </w:pPr>
      <w:r>
        <w:rPr>
          <w:i w:val="0"/>
          <w:position w:val="0"/>
          <w:sz w:val="2"/>
        </w:rPr>
        <w:pict>
          <v:group style="width:531.7pt;height:1.25pt;mso-position-horizontal-relative:char;mso-position-vertical-relative:line" coordorigin="0,0" coordsize="10634,25">
            <v:line style="position:absolute" from="50,13" to="10608,13" stroked="true" strokeweight="1.25pt" strokecolor="#02275e">
              <v:stroke dashstyle="dot"/>
            </v:line>
            <v:shape style="position:absolute;left:0;top:12;width:10634;height:2" coordorigin="0,13" coordsize="10634,0" path="m0,13l0,13m10633,13l10633,13e" filled="false" stroked="true" strokeweight="1.25pt" strokecolor="#02275e">
              <v:path arrowok="t"/>
              <v:stroke dashstyle="solid"/>
            </v:shape>
          </v:group>
        </w:pict>
      </w:r>
      <w:r>
        <w:rPr>
          <w:i w:val="0"/>
          <w:position w:val="0"/>
          <w:sz w:val="2"/>
        </w:rPr>
      </w:r>
    </w:p>
    <w:p>
      <w:pPr>
        <w:pStyle w:val="BodyText"/>
        <w:spacing w:before="7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/>
        <w:pict>
          <v:rect style="position:absolute;margin-left:307.542999pt;margin-top:-28.180258pt;width:7.504pt;height:7.504pt;mso-position-horizontal-relative:page;mso-position-vertical-relative:paragraph;z-index:15732224" filled="false" stroked="true" strokeweight="1pt" strokecolor="#02275e">
            <v:stroke dashstyle="solid"/>
            <w10:wrap type="none"/>
          </v:rect>
        </w:pict>
      </w: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  <w:spacing w:before="0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598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547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273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342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722" w:right="1728" w:firstLine="1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2020-09-15T10:16:29Z</dcterms:created>
  <dcterms:modified xsi:type="dcterms:W3CDTF">2020-09-15T10:16:29Z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2020-09-15T00:00:00Z</vt:filetime>
  </property>
</Properties>
</file>